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232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5339715</wp:posOffset>
            </wp:positionH>
            <wp:positionV relativeFrom="paragraph">
              <wp:posOffset>73009</wp:posOffset>
            </wp:positionV>
            <wp:extent cx="1717038" cy="539102"/>
            <wp:effectExtent l="0" t="0" r="0" b="0"/>
            <wp:wrapNone/>
            <wp:docPr id="1" name="image1.jpeg" descr="cid:image007.jpg@01CFCE7F.22A2B2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038" cy="53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XAMINER’S REPORT on a resubmitted thesi" w:id="1"/>
      <w:bookmarkEnd w:id="1"/>
      <w:r>
        <w:rPr/>
      </w:r>
      <w:r>
        <w:rPr>
          <w:b/>
          <w:sz w:val="32"/>
        </w:rPr>
        <w:t>EXAMINER’S REPORT </w:t>
      </w:r>
      <w:r>
        <w:rPr>
          <w:sz w:val="32"/>
        </w:rPr>
        <w:t>on a resubmitted thesis</w:t>
      </w:r>
    </w:p>
    <w:p>
      <w:pPr>
        <w:pStyle w:val="BodyText"/>
        <w:spacing w:before="1"/>
        <w:rPr>
          <w:b w:val="0"/>
          <w:sz w:val="44"/>
        </w:rPr>
      </w:pPr>
    </w:p>
    <w:p>
      <w:pPr>
        <w:spacing w:before="1"/>
        <w:ind w:left="232" w:right="0" w:firstLine="0"/>
        <w:jc w:val="left"/>
        <w:rPr>
          <w:b/>
          <w:sz w:val="40"/>
        </w:rPr>
      </w:pPr>
      <w:r>
        <w:rPr/>
        <w:pict>
          <v:rect style="position:absolute;margin-left:420.450012pt;margin-top:100.229744pt;width:13.2pt;height:13.2pt;mso-position-horizontal-relative:page;mso-position-vertical-relative:paragraph;z-index:-5056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420.450012pt;margin-top:78.329742pt;width:13.2pt;height:13.2pt;mso-position-horizontal-relative:page;mso-position-vertical-relative:paragraph;z-index:-5032" filled="false" stroked="true" strokeweight="2.0pt" strokecolor="#000000">
            <v:stroke dashstyle="solid"/>
            <w10:wrap type="none"/>
          </v:rect>
        </w:pict>
      </w:r>
      <w:bookmarkStart w:name="Degree of MA/MSc/LLM by Research" w:id="2"/>
      <w:bookmarkEnd w:id="2"/>
      <w:r>
        <w:rPr/>
      </w:r>
      <w:r>
        <w:rPr>
          <w:b/>
          <w:sz w:val="40"/>
        </w:rPr>
        <w:t>Degree of MA/MSc/LLM by Research</w:t>
      </w:r>
    </w:p>
    <w:p>
      <w:pPr>
        <w:pStyle w:val="BodyText"/>
      </w:pPr>
    </w:p>
    <w:p>
      <w:pPr>
        <w:pStyle w:val="BodyText"/>
        <w:spacing w:before="2"/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8"/>
        <w:gridCol w:w="2700"/>
      </w:tblGrid>
      <w:tr>
        <w:trPr>
          <w:trHeight w:val="472" w:hRule="atLeast"/>
        </w:trPr>
        <w:tc>
          <w:tcPr>
            <w:tcW w:w="7128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Name of Student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940" w:hRule="atLeast"/>
        </w:trPr>
        <w:tc>
          <w:tcPr>
            <w:tcW w:w="7128" w:type="dxa"/>
          </w:tcPr>
          <w:p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Name of Examiner(s)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7"/>
              <w:ind w:left="827"/>
              <w:rPr>
                <w:sz w:val="20"/>
              </w:rPr>
            </w:pPr>
            <w:r>
              <w:rPr>
                <w:sz w:val="20"/>
              </w:rPr>
              <w:t>Individual Report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Joint Report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8"/>
        </w:rPr>
      </w:pPr>
      <w:r>
        <w:rPr/>
        <w:pict>
          <v:group style="position:absolute;margin-left:52.424999pt;margin-top:18.445976pt;width:493.35pt;height:89.4pt;mso-position-horizontal-relative:page;mso-position-vertical-relative:paragraph;z-index:-952;mso-wrap-distance-left:0;mso-wrap-distance-right:0" coordorigin="1048,369" coordsize="9867,1788">
            <v:rect style="position:absolute;left:1056;top:376;width:9852;height:1773" filled="false" stroked="true" strokeweight=".7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93;top:1418;width:4091;height:223" type="#_x0000_t202" filled="false" stroked="false">
              <v:textbox inset="0,0,0,0">
                <w:txbxContent>
                  <w:p>
                    <w:pPr>
                      <w:tabs>
                        <w:tab w:pos="2068" w:val="left" w:leader="none"/>
                        <w:tab w:pos="395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examination</w:t>
                      <w:tab/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1293;top:1381;width:451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Was a </w:t>
                    </w:r>
                    <w:r>
                      <w:rPr>
                        <w:b/>
                        <w:i/>
                        <w:sz w:val="24"/>
                      </w:rPr>
                      <w:t>Viva </w:t>
                    </w:r>
                    <w:r>
                      <w:rPr>
                        <w:b/>
                        <w:sz w:val="24"/>
                      </w:rPr>
                      <w:t>Examination held? Yes </w:t>
                    </w:r>
                    <w:r>
                      <w:rPr>
                        <w:sz w:val="24"/>
                      </w:rPr>
                      <w:t>/ </w:t>
                    </w:r>
                    <w:r>
                      <w:rPr>
                        <w:b/>
                        <w:sz w:val="24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293;top:693;width:9190;height:45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-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 is at the examiners’ discretion as to whether a second oral examination is necessary. It is advised that a second viva should be held if the examiners are considering that no award should be made.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spacing w:before="247"/>
        <w:ind w:left="232" w:right="0" w:firstLine="0"/>
        <w:jc w:val="left"/>
        <w:rPr>
          <w:sz w:val="24"/>
        </w:rPr>
      </w:pPr>
      <w:r>
        <w:rPr/>
        <w:pict>
          <v:rect style="position:absolute;margin-left:201.449997pt;margin-top:210.706024pt;width:13.2pt;height:13.2pt;mso-position-horizontal-relative:page;mso-position-vertical-relative:paragraph;z-index:-5152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201.449997pt;margin-top:57.206024pt;width:13.2pt;height:13.2pt;mso-position-horizontal-relative:page;mso-position-vertical-relative:paragraph;z-index:-5104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506.25pt;margin-top:57.206024pt;width:13.2pt;height:13.2pt;mso-position-horizontal-relative:page;mso-position-vertical-relative:paragraph;z-index:-5080" filled="false" stroked="true" strokeweight="2.0pt" strokecolor="#000000">
            <v:stroke dashstyle="solid"/>
            <w10:wrap type="none"/>
          </v:rect>
        </w:pict>
      </w:r>
      <w:r>
        <w:rPr>
          <w:b/>
          <w:sz w:val="28"/>
        </w:rPr>
        <w:t>Recommendation </w:t>
      </w:r>
      <w:r>
        <w:rPr>
          <w:sz w:val="24"/>
        </w:rPr>
        <w:t>(please tick as appropriate)</w:t>
      </w:r>
    </w:p>
    <w:p>
      <w:pPr>
        <w:pStyle w:val="BodyText"/>
        <w:spacing w:before="3" w:after="1"/>
        <w:rPr>
          <w:b w:val="0"/>
          <w:sz w:val="16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4961"/>
      </w:tblGrid>
      <w:tr>
        <w:trPr>
          <w:trHeight w:val="1225" w:hRule="atLeast"/>
        </w:trPr>
        <w:tc>
          <w:tcPr>
            <w:tcW w:w="4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249"/>
              <w:rPr>
                <w:b/>
                <w:sz w:val="20"/>
              </w:rPr>
            </w:pPr>
            <w:bookmarkStart w:name="Forthwith award of degree" w:id="3"/>
            <w:bookmarkEnd w:id="3"/>
            <w:r>
              <w:rPr/>
            </w:r>
            <w:r>
              <w:rPr>
                <w:b/>
                <w:sz w:val="20"/>
              </w:rPr>
              <w:t>Forthwith award of degree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The degree should </w:t>
            </w:r>
            <w:r>
              <w:rPr>
                <w:b/>
                <w:sz w:val="20"/>
                <w:u w:val="thick"/>
              </w:rPr>
              <w:t>NOT</w:t>
            </w:r>
            <w:r>
              <w:rPr>
                <w:b/>
                <w:sz w:val="20"/>
              </w:rPr>
              <w:t> be awarded</w:t>
            </w:r>
          </w:p>
        </w:tc>
      </w:tr>
      <w:tr>
        <w:trPr>
          <w:trHeight w:val="3981" w:hRule="atLeast"/>
        </w:trPr>
        <w:tc>
          <w:tcPr>
            <w:tcW w:w="4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249" w:right="230"/>
              <w:rPr>
                <w:sz w:val="20"/>
              </w:rPr>
            </w:pPr>
            <w:r>
              <w:rPr>
                <w:b/>
                <w:sz w:val="20"/>
              </w:rPr>
              <w:t>Award of degree subject to corrections being made within 1 month </w:t>
            </w:r>
            <w:r>
              <w:rPr>
                <w:sz w:val="20"/>
              </w:rPr>
              <w:t>(corrections could include typographical errors, occasional stylistic or grammatical flaws, corrections to references, etc.)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491" w:lineRule="auto"/>
              <w:ind w:left="390" w:right="1976"/>
              <w:rPr>
                <w:sz w:val="20"/>
              </w:rPr>
            </w:pPr>
            <w:r>
              <w:rPr>
                <w:sz w:val="20"/>
              </w:rPr>
              <w:t>Corrections to be verified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by: Internal examiner only External examiner(s)  only 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examiners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  <w:sz w:val="24"/>
        </w:rPr>
      </w:pPr>
      <w:r>
        <w:rPr/>
        <w:pict>
          <v:shape style="position:absolute;margin-left:51.84pt;margin-top:16.460976pt;width:495.75pt;height:67.1pt;mso-position-horizontal-relative:page;mso-position-vertical-relative:paragraph;z-index:-92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b w:val="0"/>
                      <w:sz w:val="22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b w:val="0"/>
                      <w:sz w:val="17"/>
                    </w:rPr>
                  </w:pPr>
                </w:p>
                <w:p>
                  <w:pPr>
                    <w:tabs>
                      <w:tab w:pos="6903" w:val="left" w:leader="none"/>
                      <w:tab w:pos="7128" w:val="left" w:leader="none"/>
                      <w:tab w:pos="9443" w:val="left" w:leader="none"/>
                    </w:tabs>
                    <w:spacing w:before="0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Examiner(s)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ab/>
                    <w:t>Date </w:t>
                  </w:r>
                  <w:r>
                    <w:rPr>
                      <w:spacing w:val="18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2"/>
        <w:rPr>
          <w:b w:val="0"/>
          <w:sz w:val="31"/>
        </w:rPr>
      </w:pPr>
    </w:p>
    <w:p>
      <w:pPr>
        <w:spacing w:before="0"/>
        <w:ind w:left="6323" w:right="0" w:firstLine="0"/>
        <w:jc w:val="left"/>
        <w:rPr>
          <w:b/>
          <w:i/>
          <w:sz w:val="20"/>
        </w:rPr>
      </w:pPr>
      <w:r>
        <w:rPr/>
        <w:pict>
          <v:rect style="position:absolute;margin-left:201.449997pt;margin-top:-177.30011pt;width:13.2pt;height:13.2pt;mso-position-horizontal-relative:page;mso-position-vertical-relative:paragraph;z-index:-5128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201.449997pt;margin-top:-198.30011pt;width:13.2pt;height:13.2pt;mso-position-horizontal-relative:page;mso-position-vertical-relative:paragraph;z-index:-5008" filled="false" stroked="true" strokeweight="2pt" strokecolor="#000000">
            <v:stroke dashstyle="solid"/>
            <w10:wrap type="none"/>
          </v:rect>
        </w:pict>
      </w:r>
      <w:bookmarkStart w:name="Please complete your report overleaf" w:id="4"/>
      <w:bookmarkEnd w:id="4"/>
      <w:r>
        <w:rPr/>
      </w:r>
      <w:r>
        <w:rPr>
          <w:b/>
          <w:i/>
          <w:sz w:val="20"/>
        </w:rPr>
        <w:t>Please complete your report overleaf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00" w:bottom="280" w:left="920" w:right="680"/>
        </w:sectPr>
      </w:pPr>
    </w:p>
    <w:p>
      <w:pPr>
        <w:spacing w:before="63"/>
        <w:ind w:left="232" w:right="0" w:firstLine="0"/>
        <w:jc w:val="left"/>
        <w:rPr>
          <w:b/>
          <w:sz w:val="28"/>
        </w:rPr>
      </w:pPr>
      <w:r>
        <w:rPr>
          <w:b/>
          <w:sz w:val="28"/>
        </w:rPr>
        <w:t>Examiner’s Report on the resubmitted thesis (and Viva if held).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939" w:right="1025" w:firstLine="12"/>
      </w:pPr>
      <w:r>
        <w:rPr/>
        <w:pict>
          <v:group style="position:absolute;margin-left:51.48pt;margin-top:-12.940107pt;width:492.5pt;height:658.95pt;mso-position-horizontal-relative:page;mso-position-vertical-relative:paragraph;z-index:-4960" coordorigin="1030,-259" coordsize="9850,13179">
            <v:shape style="position:absolute;left:1044;top:-259;width:9828;height:12454" coordorigin="1044,-259" coordsize="9828,12454" path="m1044,-252l10865,-252m10872,-259l10872,12195e" filled="false" stroked="true" strokeweight=".72pt" strokecolor="#000000">
              <v:path arrowok="t"/>
              <v:stroke dashstyle="solid"/>
            </v:shape>
            <v:shape style="position:absolute;left:1036;top:-259;width:9828;height:13179" coordorigin="1037,-259" coordsize="9828,13179" path="m1044,12912l10865,12912m1037,-259l1037,12920e" filled="false" stroked="true" strokeweight=".72pt" strokecolor="#000000">
              <v:path arrowok="t"/>
              <v:stroke dashstyle="solid"/>
            </v:shape>
            <v:line style="position:absolute" from="10872,12195" to="10872,12920" stroked="true" strokeweight=".72pt" strokecolor="#000000">
              <v:stroke dashstyle="solid"/>
            </v:line>
            <w10:wrap type="none"/>
          </v:group>
        </w:pict>
      </w:r>
      <w:r>
        <w:rPr/>
        <w:t>If revisions to the theses are required please include, with your report, advice about the required modifications (either below or attached).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328" w:right="572"/>
        <w:jc w:val="center"/>
      </w:pPr>
      <w:r>
        <w:rPr/>
        <w:t>Please return this completed form to the Student Registry, University House, Lancaster University, Bailrigg, LA1 4YW as soon as possible or within one week following the viva.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328" w:right="568"/>
        <w:jc w:val="center"/>
      </w:pPr>
      <w:r>
        <w:rPr/>
        <w:t>Scanned copies are acceptable and can be sent to </w:t>
      </w:r>
      <w:hyperlink r:id="rId6">
        <w:r>
          <w:rPr>
            <w:color w:val="0000FF"/>
            <w:u w:val="thick" w:color="0000FF"/>
          </w:rPr>
          <w:t>recordsenquiries@lancaster.ac.uk</w:t>
        </w:r>
      </w:hyperlink>
    </w:p>
    <w:sectPr>
      <w:pgSz w:w="11910" w:h="16840"/>
      <w:pgMar w:top="640" w:bottom="280" w:left="9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gso@lancaster.ac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 Pardee</dc:creator>
  <dc:title>EXAMINER’S REPORT</dc:title>
  <dcterms:created xsi:type="dcterms:W3CDTF">2019-02-11T11:50:47Z</dcterms:created>
  <dcterms:modified xsi:type="dcterms:W3CDTF">2019-02-11T11:50:47Z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2019-02-11T00:00:00Z</vt:filetime>
  </property>
</Properties>
</file>